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EC" w:rsidRPr="007278EC" w:rsidRDefault="007278EC" w:rsidP="007278EC">
      <w:pPr>
        <w:shd w:val="clear" w:color="auto" w:fill="FFF9EE"/>
        <w:spacing w:before="180"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26"/>
          <w:szCs w:val="26"/>
          <w:lang w:eastAsia="el-GR"/>
        </w:rPr>
      </w:pPr>
      <w:r w:rsidRPr="007278EC">
        <w:rPr>
          <w:rFonts w:ascii="Georgia" w:eastAsia="Times New Roman" w:hAnsi="Georgia" w:cs="Times New Roman"/>
          <w:b/>
          <w:bCs/>
          <w:color w:val="222222"/>
          <w:sz w:val="26"/>
          <w:szCs w:val="26"/>
          <w:lang w:eastAsia="el-GR"/>
        </w:rPr>
        <w:t>Ευθύς - πλάγιος λόγος Θεωρία - ασκήσεις</w:t>
      </w:r>
    </w:p>
    <w:p w:rsidR="007278EC" w:rsidRPr="007278EC" w:rsidRDefault="007278EC" w:rsidP="007278EC">
      <w:pPr>
        <w:shd w:val="clear" w:color="auto" w:fill="FFF9EE"/>
        <w:spacing w:after="24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</w:p>
    <w:p w:rsidR="007278EC" w:rsidRPr="007278EC" w:rsidRDefault="007278EC" w:rsidP="007278EC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>ΕΥΘΥΣ ΛΟΓΟΣ</w:t>
      </w:r>
    </w:p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>Ο λόγος κατά τον οποίο ακούμε ή διαβάζουμε τα λόγια κάποιου προσώπου έτσι ακριβώς όπως τα είπε λέγεται </w:t>
      </w:r>
      <w:r w:rsidRPr="007278EC">
        <w:rPr>
          <w:rFonts w:ascii="Georgia" w:eastAsia="Times New Roman" w:hAnsi="Georgia" w:cs="Times New Roman"/>
          <w:b/>
          <w:bCs/>
          <w:color w:val="222222"/>
          <w:sz w:val="17"/>
          <w:szCs w:val="17"/>
          <w:lang w:eastAsia="el-GR"/>
        </w:rPr>
        <w:t>ευθύς λόγος</w:t>
      </w:r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>.</w:t>
      </w:r>
    </w:p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>Στον ευθύ λόγο τα λόγια του προσώπου που μιλάει τα βάζουμε μέσα σε εισαγωγικά ή βάζουμε μπροστά από τα λόγια του μια παύλα.</w:t>
      </w:r>
    </w:p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  <w:bookmarkStart w:id="0" w:name="more"/>
      <w:bookmarkEnd w:id="0"/>
    </w:p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</w:p>
    <w:p w:rsidR="007278EC" w:rsidRPr="007278EC" w:rsidRDefault="007278EC" w:rsidP="007278EC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>ΠΛΑΓΙΟΣ ΛΟΓΟΣ</w:t>
      </w:r>
    </w:p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>Ο λόγος κατά τον οποίο ακούμε ή διαβάζουμε τα λόγια κάποιου προσώπου όχι ακριβώς όπως τα είπε αλλά όπως μας τα μεταφέρει ένα άλλο πρόσωπο λέγεται πλάγιος λόγος.</w:t>
      </w:r>
    </w:p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>Στον πλάγιο λόγο δε βάζουμε εισαγωγικά ή παύλες.</w:t>
      </w:r>
    </w:p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</w:p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</w:p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>ΠΩΣ ΜΕΤΑΦΕΡΟΥΜΕ ΤΟΝ ΕΥΘΥ ΛΟΓΟ ΣΕ ΠΛΑΓΙΟ</w:t>
      </w:r>
    </w:p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>Όταν μετατρέπουμε τον ευθύ λόγο σε πλάγιο, κάνουμε κι ορισμένες αλλαγές σχετικά με :</w:t>
      </w:r>
    </w:p>
    <w:p w:rsidR="007278EC" w:rsidRPr="007278EC" w:rsidRDefault="007278EC" w:rsidP="007278EC">
      <w:pPr>
        <w:shd w:val="clear" w:color="auto" w:fill="FFF9EE"/>
        <w:spacing w:after="0" w:line="240" w:lineRule="auto"/>
        <w:ind w:hanging="360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  <w:r w:rsidRPr="007278EC">
        <w:rPr>
          <w:rFonts w:ascii="Symbol" w:eastAsia="Times New Roman" w:hAnsi="Symbol" w:cs="Times New Roman"/>
          <w:color w:val="222222"/>
          <w:sz w:val="17"/>
          <w:szCs w:val="17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2pt;height:12pt"/>
        </w:pict>
      </w:r>
      <w:r w:rsidRPr="007278EC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</w:t>
      </w:r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>Τα </w:t>
      </w:r>
      <w:r w:rsidRPr="007278EC">
        <w:rPr>
          <w:rFonts w:ascii="Georgia" w:eastAsia="Times New Roman" w:hAnsi="Georgia" w:cs="Times New Roman"/>
          <w:b/>
          <w:bCs/>
          <w:color w:val="222222"/>
          <w:sz w:val="17"/>
          <w:szCs w:val="17"/>
          <w:lang w:eastAsia="el-GR"/>
        </w:rPr>
        <w:t>πρόσωπα που μιλούν</w:t>
      </w:r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>, τα οποία πρέπει να το δηλώνουμε είτε με το όνομά τους ή με κάποια αντωνυμία.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43"/>
        <w:gridCol w:w="4379"/>
      </w:tblGrid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ΕΥΘΥΣ ΛΟΓΟΣ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ΠΛΑΓΙΟΣ ΛΟΓΟΣ</w:t>
            </w:r>
          </w:p>
        </w:tc>
      </w:tr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Pr="007278EC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 </w:t>
            </w: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Πότε θα φύγεις;</w:t>
            </w:r>
          </w:p>
          <w:p w:rsidR="007278EC" w:rsidRPr="007278EC" w:rsidRDefault="007278EC" w:rsidP="007278E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Pr="007278EC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 </w:t>
            </w: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Αύριο θα φύγω.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 </w:t>
            </w:r>
            <w:r w:rsidRPr="0072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Μαρία</w:t>
            </w: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ρώτησε το </w:t>
            </w:r>
            <w:r w:rsidRPr="0072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Νίκο </w:t>
            </w: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πότε θα φύγει κι </w:t>
            </w:r>
            <w:r w:rsidRPr="0072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εκείνος</w:t>
            </w: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απάντησε πώς θα φύγει αύριο.</w:t>
            </w:r>
          </w:p>
        </w:tc>
      </w:tr>
    </w:tbl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</w:p>
    <w:p w:rsidR="007278EC" w:rsidRPr="007278EC" w:rsidRDefault="007278EC" w:rsidP="007278EC">
      <w:pPr>
        <w:shd w:val="clear" w:color="auto" w:fill="FFF9EE"/>
        <w:spacing w:after="0" w:line="240" w:lineRule="auto"/>
        <w:ind w:hanging="360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  <w:r w:rsidRPr="007278EC">
        <w:rPr>
          <w:rFonts w:ascii="Symbol" w:eastAsia="Times New Roman" w:hAnsi="Symbol" w:cs="Times New Roman"/>
          <w:color w:val="222222"/>
          <w:sz w:val="17"/>
          <w:szCs w:val="17"/>
          <w:lang w:eastAsia="el-GR"/>
        </w:rPr>
        <w:pict>
          <v:shape id="_x0000_i1026" type="#_x0000_t75" alt="*" style="width:12pt;height:12pt"/>
        </w:pict>
      </w:r>
      <w:r w:rsidRPr="007278EC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</w:t>
      </w:r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>Τους </w:t>
      </w:r>
      <w:r w:rsidRPr="007278EC">
        <w:rPr>
          <w:rFonts w:ascii="Georgia" w:eastAsia="Times New Roman" w:hAnsi="Georgia" w:cs="Times New Roman"/>
          <w:b/>
          <w:bCs/>
          <w:color w:val="222222"/>
          <w:sz w:val="17"/>
          <w:szCs w:val="17"/>
          <w:lang w:eastAsia="el-GR"/>
        </w:rPr>
        <w:t>συνδέσμους</w:t>
      </w:r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> (ότι, πως, να, αν κ.α.), που πολλές φορές είναι απαραίτητο να τους προσθέσουμε για να συνδεθούν οι προτάσεις μεταξύ τους.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87"/>
        <w:gridCol w:w="4335"/>
      </w:tblGrid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ΕΥΘΥΣ ΛΟΓΟΣ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ΠΛΑΓΙΟΣ ΛΟΓΟΣ</w:t>
            </w:r>
          </w:p>
        </w:tc>
      </w:tr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«Φύγε αμέσως» του φώναξε.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«Θα φύγω όποτε θέλω» της είπε.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Του φώναξε </w:t>
            </w:r>
            <w:r w:rsidRPr="0072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να</w:t>
            </w: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φύγει αμέσως κι εκείνος της είπε </w:t>
            </w:r>
            <w:r w:rsidRPr="0072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πως </w:t>
            </w: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θα έφευγε όποτε ήθελε.</w:t>
            </w:r>
          </w:p>
        </w:tc>
      </w:tr>
    </w:tbl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</w:p>
    <w:p w:rsidR="007278EC" w:rsidRPr="007278EC" w:rsidRDefault="007278EC" w:rsidP="007278EC">
      <w:pPr>
        <w:shd w:val="clear" w:color="auto" w:fill="FFF9EE"/>
        <w:spacing w:after="0" w:line="240" w:lineRule="auto"/>
        <w:ind w:hanging="360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  <w:r w:rsidRPr="007278EC">
        <w:rPr>
          <w:rFonts w:ascii="Symbol" w:eastAsia="Times New Roman" w:hAnsi="Symbol" w:cs="Times New Roman"/>
          <w:color w:val="222222"/>
          <w:sz w:val="17"/>
          <w:szCs w:val="17"/>
          <w:lang w:eastAsia="el-GR"/>
        </w:rPr>
        <w:pict>
          <v:shape id="_x0000_i1027" type="#_x0000_t75" alt="*" style="width:12pt;height:12pt"/>
        </w:pict>
      </w:r>
      <w:r w:rsidRPr="007278EC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</w:t>
      </w:r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>Τα πρόσωπα των ρημάτων(που συνήθως μπαίνουν στο τρίτο πρόσωπο) και τις αντωνυμίες.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9"/>
        <w:gridCol w:w="4283"/>
      </w:tblGrid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ΕΥΘΥΣ ΛΟΓΟΣ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ΠΛΑΓΙΟΣ ΛΟΓΟΣ</w:t>
            </w:r>
          </w:p>
        </w:tc>
      </w:tr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Pr="007278EC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 </w:t>
            </w: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Θα έρθεις μαζί μου;</w:t>
            </w:r>
          </w:p>
          <w:p w:rsidR="007278EC" w:rsidRPr="007278EC" w:rsidRDefault="007278EC" w:rsidP="007278E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Pr="007278EC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 </w:t>
            </w: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Δεν ξέρω ακόμα.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Τον ρώτησε αν θα έρθει μαζί της και εκείνος απάντησε πως δεν ήξερε ακόμη.</w:t>
            </w:r>
          </w:p>
        </w:tc>
      </w:tr>
    </w:tbl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</w:p>
    <w:p w:rsidR="007278EC" w:rsidRPr="007278EC" w:rsidRDefault="007278EC" w:rsidP="007278EC">
      <w:pPr>
        <w:shd w:val="clear" w:color="auto" w:fill="FFF9EE"/>
        <w:spacing w:after="0" w:line="240" w:lineRule="auto"/>
        <w:ind w:hanging="360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  <w:r w:rsidRPr="007278EC">
        <w:rPr>
          <w:rFonts w:ascii="Symbol" w:eastAsia="Times New Roman" w:hAnsi="Symbol" w:cs="Times New Roman"/>
          <w:color w:val="222222"/>
          <w:sz w:val="17"/>
          <w:szCs w:val="17"/>
          <w:lang w:eastAsia="el-GR"/>
        </w:rPr>
        <w:pict>
          <v:shape id="_x0000_i1028" type="#_x0000_t75" alt="*" style="width:12pt;height:12pt"/>
        </w:pict>
      </w:r>
      <w:r w:rsidRPr="007278EC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</w:t>
      </w:r>
      <w:r w:rsidRPr="007278EC">
        <w:rPr>
          <w:rFonts w:ascii="Georgia" w:eastAsia="Times New Roman" w:hAnsi="Georgia" w:cs="Times New Roman"/>
          <w:b/>
          <w:bCs/>
          <w:color w:val="222222"/>
          <w:sz w:val="17"/>
          <w:szCs w:val="17"/>
          <w:lang w:eastAsia="el-GR"/>
        </w:rPr>
        <w:t>Προσθέτουμε τα ρήματα</w:t>
      </w:r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 xml:space="preserve"> που χρειάζονται, αν δε μας δίνονται, για να εισάγουμε τον πλάγιο λόγο. Τα ρήματα που χρησιμοποιούμε συνήθως είναι τα λέω, υποστηρίζω, ρωτώ, απαντώ, παρακαλώ, ζητώ </w:t>
      </w:r>
      <w:proofErr w:type="spellStart"/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>κά</w:t>
      </w:r>
      <w:proofErr w:type="spellEnd"/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9"/>
        <w:gridCol w:w="4283"/>
      </w:tblGrid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ΕΥΘΥΣ ΛΟΓΟΣ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ΠΛΑΓΙΟΣ ΛΟΓΟΣ</w:t>
            </w:r>
          </w:p>
        </w:tc>
      </w:tr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«Εγώ δε θέλω να έρθω».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Είπε</w:t>
            </w: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ότι αυτή δε θέλει να έρθει.</w:t>
            </w:r>
          </w:p>
        </w:tc>
      </w:tr>
    </w:tbl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</w:p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>Όταν μετατρέπουμε τον ευθύ σε πλάγιο λόγο, μπορεί να υπάρξουν αλλαγές και στους χρόνους των ρημάτων, ανάλογα  με το τι θέλει να πει κάθε φορά ο ομιλητής.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9"/>
        <w:gridCol w:w="4283"/>
      </w:tblGrid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ΕΥΘΥΣ ΛΟΓΟΣ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ΠΛΑΓΙΟΣ ΛΟΓΟΣ</w:t>
            </w:r>
          </w:p>
        </w:tc>
      </w:tr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«Πού πας;» με ρώτησε.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 ρώτησε πού πάω. Ή 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 ρώτησε πού πήγαινα.</w:t>
            </w:r>
          </w:p>
        </w:tc>
      </w:tr>
    </w:tbl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>ΟΝΟΜΑ: ......................................................... ΗΜΕΡ. ...........................................</w:t>
      </w:r>
    </w:p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 xml:space="preserve">1. Να αλλάξετε </w:t>
      </w:r>
      <w:proofErr w:type="spellStart"/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>ό,τι</w:t>
      </w:r>
      <w:proofErr w:type="spellEnd"/>
      <w:r w:rsidRPr="007278EC"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  <w:t xml:space="preserve"> χρειάζεται, ώστε να μετατρέψετε τον ευθύ λόγο σε πλάγιο και αντίστροφα.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3"/>
        <w:gridCol w:w="3839"/>
      </w:tblGrid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ΕΥΘΥΣ ΛΟΓΟΣ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ΠΛΑΓΙΟΣ ΛΟΓΟΣ</w:t>
            </w:r>
          </w:p>
        </w:tc>
      </w:tr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Βασιλική ρώτησε τον ταμία του θεάτρου αν έχει αρχίσει η παράσταση κι εκείνος της απάντησε ότι θα ξεκινήσει σε δέκα λεπτά..</w:t>
            </w:r>
          </w:p>
        </w:tc>
      </w:tr>
    </w:tbl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9"/>
        <w:gridCol w:w="3843"/>
      </w:tblGrid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ΕΥΘΥΣ ΛΟΓΟΣ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ΠΛΑΓΙΟΣ ΛΟΓΟΣ</w:t>
            </w:r>
          </w:p>
        </w:tc>
      </w:tr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Ο σκηνοθέτης ρώτησε τους ηθοποιούς αν είναι έτοιμοι για την </w:t>
            </w: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πρόβα κι εκείνοι απάντησαν ότι μπορούν να ξεκινήσουν.</w:t>
            </w:r>
          </w:p>
        </w:tc>
      </w:tr>
    </w:tbl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1"/>
        <w:gridCol w:w="4681"/>
      </w:tblGrid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ΕΥΘΥΣ ΛΟΓΟΣ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ΠΛΑΓΙΟΣ ΛΟΓΟΣ</w:t>
            </w:r>
          </w:p>
        </w:tc>
      </w:tr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 Στέφανος ρώτησε: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 Πώς ονομάζεται αυτό το θεατρικό έργο;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 Δε θυμόμαστε, απάντησαν τα παιδιά.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</w:tc>
      </w:tr>
    </w:tbl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3"/>
        <w:gridCol w:w="4639"/>
      </w:tblGrid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ΕΥΘΥΣ ΛΟΓΟΣ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ΠΛΑΓΙΟΣ ΛΟΓΟΣ</w:t>
            </w:r>
          </w:p>
        </w:tc>
      </w:tr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δασκάλα  ρώτησε: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 Πώς σας φάνηκε η παράσταση, παιδιά;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 Υπέροχη, απάντησαν εκείνα.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</w:tc>
      </w:tr>
    </w:tbl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0"/>
        <w:gridCol w:w="4692"/>
      </w:tblGrid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ΕΥΘΥΣ ΛΟΓΟΣ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ΠΛΑΓΙΟΣ ΛΟΓΟΣ</w:t>
            </w:r>
          </w:p>
        </w:tc>
      </w:tr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-Πόσο χρονών είσαι; Ρώτησε η Κική.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 Δώδεκα, της απάντησε εκείνος.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</w:tc>
      </w:tr>
    </w:tbl>
    <w:p w:rsidR="007278EC" w:rsidRPr="007278EC" w:rsidRDefault="007278EC" w:rsidP="007278E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17"/>
          <w:szCs w:val="17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5"/>
        <w:gridCol w:w="3837"/>
      </w:tblGrid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ΕΥΘΥΣ ΛΟΓΟΣ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ΠΛΑΓΙΟΣ ΛΟΓΟΣ</w:t>
            </w:r>
          </w:p>
        </w:tc>
      </w:tr>
      <w:tr w:rsidR="007278EC" w:rsidRPr="007278EC" w:rsidTr="007278E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</w:t>
            </w:r>
          </w:p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8EC" w:rsidRPr="007278EC" w:rsidRDefault="007278EC" w:rsidP="0072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78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Τον ρώτησε αν θα έρθει μαζί της κι εκείνος απάντησε πως δεν ήξερε ακόμα.</w:t>
            </w:r>
          </w:p>
        </w:tc>
      </w:tr>
    </w:tbl>
    <w:p w:rsidR="00090576" w:rsidRDefault="00090576"/>
    <w:sectPr w:rsidR="00090576" w:rsidSect="000905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78EC"/>
    <w:rsid w:val="00090576"/>
    <w:rsid w:val="0072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76"/>
  </w:style>
  <w:style w:type="paragraph" w:styleId="3">
    <w:name w:val="heading 3"/>
    <w:basedOn w:val="a"/>
    <w:link w:val="3Char"/>
    <w:uiPriority w:val="9"/>
    <w:qFormat/>
    <w:rsid w:val="00727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278E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95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158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67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2705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2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4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6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77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37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9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22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4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81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5555</cp:lastModifiedBy>
  <cp:revision>1</cp:revision>
  <dcterms:created xsi:type="dcterms:W3CDTF">2020-12-04T08:02:00Z</dcterms:created>
  <dcterms:modified xsi:type="dcterms:W3CDTF">2020-12-04T08:04:00Z</dcterms:modified>
</cp:coreProperties>
</file>